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D6430" w14:textId="77777777" w:rsidR="00822886" w:rsidRPr="009C54AE" w:rsidRDefault="00822886" w:rsidP="00822886">
      <w:pPr>
        <w:spacing w:line="240" w:lineRule="auto"/>
        <w:rPr>
          <w:rFonts w:ascii="Corbel" w:hAnsi="Corbel"/>
          <w:b/>
          <w:bCs/>
          <w:smallCaps/>
        </w:rPr>
      </w:pPr>
      <w:r w:rsidRPr="37343B7E">
        <w:rPr>
          <w:rFonts w:ascii="Times New Roman" w:hAnsi="Times New Roman"/>
          <w:b/>
          <w:bCs/>
        </w:rPr>
        <w:t xml:space="preserve">                                                               </w:t>
      </w:r>
      <w:r w:rsidRPr="37343B7E">
        <w:rPr>
          <w:rFonts w:ascii="Corbel" w:hAnsi="Corbel"/>
          <w:i/>
          <w:iCs/>
        </w:rPr>
        <w:t>Załącznik nr 1.5 do Zarządzenia Rektora UR nr 61/2025</w:t>
      </w:r>
      <w:r w:rsidRPr="37343B7E">
        <w:rPr>
          <w:rFonts w:ascii="Corbel" w:hAnsi="Corbel"/>
          <w:b/>
          <w:bCs/>
          <w:smallCaps/>
        </w:rPr>
        <w:t xml:space="preserve"> </w:t>
      </w:r>
      <w:r>
        <w:br/>
      </w:r>
      <w:r>
        <w:br/>
      </w:r>
      <w:r w:rsidRPr="37343B7E">
        <w:rPr>
          <w:rFonts w:ascii="Corbel" w:hAnsi="Corbel"/>
          <w:b/>
          <w:bCs/>
          <w:smallCaps/>
        </w:rPr>
        <w:t xml:space="preserve">                                                                                                        SYLABUS</w:t>
      </w:r>
      <w:r>
        <w:tab/>
      </w:r>
      <w:r>
        <w:br/>
      </w:r>
    </w:p>
    <w:p w14:paraId="69992ECC" w14:textId="77777777" w:rsidR="00822886" w:rsidRPr="009C54AE" w:rsidRDefault="00822886" w:rsidP="0082288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A3FA99B">
        <w:rPr>
          <w:rFonts w:ascii="Corbel" w:hAnsi="Corbel"/>
          <w:b/>
          <w:bCs/>
          <w:smallCaps/>
        </w:rPr>
        <w:t xml:space="preserve">dotyczy cyklu kształcenia </w:t>
      </w:r>
      <w:r w:rsidRPr="3A3FA99B">
        <w:rPr>
          <w:rFonts w:ascii="Corbel" w:hAnsi="Corbel"/>
          <w:i/>
          <w:iCs/>
          <w:smallCaps/>
        </w:rPr>
        <w:t>2025-2030</w:t>
      </w:r>
    </w:p>
    <w:p w14:paraId="34A52C24" w14:textId="77777777" w:rsidR="00822886" w:rsidRDefault="00822886" w:rsidP="008228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9B275C" w14:textId="77777777" w:rsidR="00822886" w:rsidRPr="00EA4832" w:rsidRDefault="00822886" w:rsidP="008228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E41DCCC" w14:textId="77777777" w:rsidR="00822886" w:rsidRPr="009C54AE" w:rsidRDefault="00822886" w:rsidP="00822886">
      <w:pPr>
        <w:spacing w:after="0" w:line="240" w:lineRule="auto"/>
        <w:rPr>
          <w:rFonts w:ascii="Corbel" w:hAnsi="Corbel"/>
        </w:rPr>
      </w:pPr>
    </w:p>
    <w:p w14:paraId="7FC058EB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2886" w:rsidRPr="009C54AE" w14:paraId="25D0BDDB" w14:textId="77777777" w:rsidTr="00A27B7B">
        <w:tc>
          <w:tcPr>
            <w:tcW w:w="2694" w:type="dxa"/>
            <w:vAlign w:val="center"/>
          </w:tcPr>
          <w:p w14:paraId="11203545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A86253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22886" w:rsidRPr="009C54AE" w14:paraId="08FEA85B" w14:textId="77777777" w:rsidTr="00A27B7B">
        <w:tc>
          <w:tcPr>
            <w:tcW w:w="2694" w:type="dxa"/>
            <w:vAlign w:val="center"/>
          </w:tcPr>
          <w:p w14:paraId="54103AC5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AB8AF6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22886" w:rsidRPr="009C54AE" w14:paraId="392B9D6F" w14:textId="77777777" w:rsidTr="00A27B7B">
        <w:tc>
          <w:tcPr>
            <w:tcW w:w="2694" w:type="dxa"/>
            <w:vAlign w:val="center"/>
          </w:tcPr>
          <w:p w14:paraId="2C8D6C3F" w14:textId="77777777" w:rsidR="00822886" w:rsidRPr="009C54AE" w:rsidRDefault="00822886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7E87C6" w14:textId="77777777" w:rsidR="00822886" w:rsidRPr="009C54AE" w:rsidRDefault="00822886" w:rsidP="00A27B7B">
            <w:pPr>
              <w:pStyle w:val="Odpowiedzi"/>
              <w:spacing w:beforeAutospacing="1" w:afterAutospacing="1"/>
            </w:pPr>
            <w:r w:rsidRPr="3A3FA99B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22886" w:rsidRPr="009C54AE" w14:paraId="38E0E9B7" w14:textId="77777777" w:rsidTr="00A27B7B">
        <w:tc>
          <w:tcPr>
            <w:tcW w:w="2694" w:type="dxa"/>
            <w:vAlign w:val="center"/>
          </w:tcPr>
          <w:p w14:paraId="59437162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619013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2886" w:rsidRPr="009C54AE" w14:paraId="19C01597" w14:textId="77777777" w:rsidTr="00A27B7B">
        <w:tc>
          <w:tcPr>
            <w:tcW w:w="2694" w:type="dxa"/>
            <w:vAlign w:val="center"/>
          </w:tcPr>
          <w:p w14:paraId="2772EFE4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9D292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2886" w:rsidRPr="009C54AE" w14:paraId="2836CD25" w14:textId="77777777" w:rsidTr="00A27B7B">
        <w:tc>
          <w:tcPr>
            <w:tcW w:w="2694" w:type="dxa"/>
            <w:vAlign w:val="center"/>
          </w:tcPr>
          <w:p w14:paraId="790900B8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6D7BE4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22886" w:rsidRPr="009C54AE" w14:paraId="56E7DAE1" w14:textId="77777777" w:rsidTr="00A27B7B">
        <w:tc>
          <w:tcPr>
            <w:tcW w:w="2694" w:type="dxa"/>
            <w:vAlign w:val="center"/>
          </w:tcPr>
          <w:p w14:paraId="5968CCD2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867FF7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22886" w:rsidRPr="009C54AE" w14:paraId="1E8BB876" w14:textId="77777777" w:rsidTr="00A27B7B">
        <w:tc>
          <w:tcPr>
            <w:tcW w:w="2694" w:type="dxa"/>
            <w:vAlign w:val="center"/>
          </w:tcPr>
          <w:p w14:paraId="17C4D3C4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FCBA80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2886" w:rsidRPr="009C54AE" w14:paraId="654C92B3" w14:textId="77777777" w:rsidTr="00A27B7B">
        <w:tc>
          <w:tcPr>
            <w:tcW w:w="2694" w:type="dxa"/>
            <w:vAlign w:val="center"/>
          </w:tcPr>
          <w:p w14:paraId="7130595C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E11E19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10</w:t>
            </w:r>
          </w:p>
        </w:tc>
      </w:tr>
      <w:tr w:rsidR="00822886" w:rsidRPr="009C54AE" w14:paraId="270ACBBE" w14:textId="77777777" w:rsidTr="00A27B7B">
        <w:tc>
          <w:tcPr>
            <w:tcW w:w="2694" w:type="dxa"/>
            <w:vAlign w:val="center"/>
          </w:tcPr>
          <w:p w14:paraId="45A4D344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49A34E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822886" w:rsidRPr="009C54AE" w14:paraId="256D5612" w14:textId="77777777" w:rsidTr="00A27B7B">
        <w:tc>
          <w:tcPr>
            <w:tcW w:w="2694" w:type="dxa"/>
            <w:vAlign w:val="center"/>
          </w:tcPr>
          <w:p w14:paraId="6436FAC8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FC4CA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2886" w:rsidRPr="009C54AE" w14:paraId="3BA34B7E" w14:textId="77777777" w:rsidTr="00A27B7B">
        <w:tc>
          <w:tcPr>
            <w:tcW w:w="2694" w:type="dxa"/>
            <w:vAlign w:val="center"/>
          </w:tcPr>
          <w:p w14:paraId="6E8BBE76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16B17A" w14:textId="77777777" w:rsidR="00822886" w:rsidRPr="009C54AE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7343B7E">
              <w:rPr>
                <w:rFonts w:ascii="Corbel" w:hAnsi="Corbel"/>
                <w:b w:val="0"/>
                <w:sz w:val="24"/>
                <w:szCs w:val="24"/>
              </w:rPr>
              <w:t xml:space="preserve">dr Janusz Boczar </w:t>
            </w:r>
          </w:p>
        </w:tc>
      </w:tr>
      <w:tr w:rsidR="00822886" w:rsidRPr="009C54AE" w14:paraId="1B8EC730" w14:textId="77777777" w:rsidTr="00A27B7B">
        <w:tc>
          <w:tcPr>
            <w:tcW w:w="2694" w:type="dxa"/>
            <w:vAlign w:val="center"/>
          </w:tcPr>
          <w:p w14:paraId="02940722" w14:textId="77777777" w:rsidR="00822886" w:rsidRPr="009C54AE" w:rsidRDefault="008228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E24C1E" w14:textId="77777777" w:rsidR="00822886" w:rsidRPr="0063654B" w:rsidRDefault="008228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C66">
              <w:rPr>
                <w:rFonts w:ascii="Corbel" w:hAnsi="Corbel"/>
                <w:b w:val="0"/>
                <w:sz w:val="24"/>
                <w:szCs w:val="24"/>
              </w:rPr>
              <w:t xml:space="preserve">mgr Monika Szczygieł </w:t>
            </w:r>
            <w:r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826C66">
              <w:rPr>
                <w:rFonts w:ascii="Corbel" w:hAnsi="Corbel"/>
                <w:b w:val="0"/>
                <w:sz w:val="24"/>
                <w:szCs w:val="24"/>
              </w:rPr>
              <w:t xml:space="preserve"> Boczar</w:t>
            </w:r>
          </w:p>
        </w:tc>
      </w:tr>
    </w:tbl>
    <w:p w14:paraId="4F7C2DF5" w14:textId="77777777" w:rsidR="00822886" w:rsidRPr="009C54AE" w:rsidRDefault="00822886" w:rsidP="008228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FBDD11" w14:textId="77777777" w:rsidR="00822886" w:rsidRPr="009C54AE" w:rsidRDefault="00822886" w:rsidP="008228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5CBB3A" w14:textId="77777777" w:rsidR="00822886" w:rsidRPr="009C54AE" w:rsidRDefault="00822886" w:rsidP="0082288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687890B" w14:textId="77777777" w:rsidR="00822886" w:rsidRPr="009C54AE" w:rsidRDefault="00822886" w:rsidP="008228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62"/>
        <w:gridCol w:w="852"/>
        <w:gridCol w:w="851"/>
        <w:gridCol w:w="744"/>
        <w:gridCol w:w="787"/>
        <w:gridCol w:w="661"/>
        <w:gridCol w:w="898"/>
        <w:gridCol w:w="1091"/>
        <w:gridCol w:w="1268"/>
      </w:tblGrid>
      <w:tr w:rsidR="00822886" w:rsidRPr="009C54AE" w14:paraId="2182067B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744" w14:textId="77777777" w:rsidR="00822886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9DB79A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57FF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D5A8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9055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E1ED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FACB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1257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7038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DB4C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F357" w14:textId="77777777" w:rsidR="00822886" w:rsidRPr="009C54AE" w:rsidRDefault="008228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2886" w:rsidRPr="009C54AE" w14:paraId="31104BD6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672A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7EDD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E7F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02A7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8575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833D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9BAC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C72A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5A26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1DA6" w14:textId="77777777" w:rsidR="00822886" w:rsidRPr="009C54AE" w:rsidRDefault="008228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3A251C" w14:textId="77777777" w:rsidR="00822886" w:rsidRPr="009C54AE" w:rsidRDefault="00822886" w:rsidP="008228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AE913E" w14:textId="77777777" w:rsidR="00822886" w:rsidRPr="009C54AE" w:rsidRDefault="00822886" w:rsidP="0082288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06CAD9" w14:textId="77777777" w:rsidR="00822886" w:rsidRPr="009C54AE" w:rsidRDefault="00822886" w:rsidP="008228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A099B6" w14:textId="77777777" w:rsidR="00822886" w:rsidRPr="00CE1005" w:rsidRDefault="00822886" w:rsidP="0082288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1359B69" w14:textId="77777777" w:rsidR="00822886" w:rsidRPr="009C54AE" w:rsidRDefault="00822886" w:rsidP="008228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97B8C6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987585" w14:textId="77777777" w:rsidR="00822886" w:rsidRPr="009C54AE" w:rsidRDefault="00822886" w:rsidP="008228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EE1573E" w14:textId="77777777" w:rsidR="00822886" w:rsidRDefault="00822886" w:rsidP="008228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819E1E" w14:textId="77777777" w:rsidR="00D103BD" w:rsidRDefault="00D103BD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05DCBCE5" w14:textId="3E6F5E4E" w:rsidR="00822886" w:rsidRPr="009C54AE" w:rsidRDefault="00822886" w:rsidP="008228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2886" w:rsidRPr="009C54AE" w14:paraId="49BDCF80" w14:textId="77777777" w:rsidTr="00A27B7B">
        <w:tc>
          <w:tcPr>
            <w:tcW w:w="9670" w:type="dxa"/>
          </w:tcPr>
          <w:p w14:paraId="004748BB" w14:textId="77777777" w:rsidR="00822886" w:rsidRPr="009C54AE" w:rsidRDefault="00822886" w:rsidP="00A27B7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11CE49BB" w14:textId="77777777" w:rsidR="00822886" w:rsidRDefault="00822886" w:rsidP="00822886">
      <w:pPr>
        <w:pStyle w:val="Punktygwne"/>
        <w:spacing w:before="0" w:after="0"/>
        <w:rPr>
          <w:rFonts w:ascii="Corbel" w:hAnsi="Corbel"/>
          <w:szCs w:val="24"/>
        </w:rPr>
      </w:pPr>
    </w:p>
    <w:p w14:paraId="31EF3FD6" w14:textId="77777777" w:rsidR="00822886" w:rsidRPr="00C05F44" w:rsidRDefault="00822886" w:rsidP="008228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270B15C" w14:textId="77777777" w:rsidR="00822886" w:rsidRPr="00C05F44" w:rsidRDefault="00822886" w:rsidP="00822886">
      <w:pPr>
        <w:pStyle w:val="Punktygwne"/>
        <w:spacing w:before="0" w:after="0"/>
        <w:rPr>
          <w:rFonts w:ascii="Corbel" w:hAnsi="Corbel"/>
          <w:szCs w:val="24"/>
        </w:rPr>
      </w:pPr>
    </w:p>
    <w:p w14:paraId="7850EE3C" w14:textId="77777777" w:rsidR="00822886" w:rsidRDefault="00822886" w:rsidP="0082288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D06F81" w14:textId="77777777" w:rsidR="00822886" w:rsidRPr="009C54AE" w:rsidRDefault="00822886" w:rsidP="008228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22886" w:rsidRPr="009C54AE" w14:paraId="18431D7A" w14:textId="77777777" w:rsidTr="00A27B7B">
        <w:tc>
          <w:tcPr>
            <w:tcW w:w="851" w:type="dxa"/>
            <w:vAlign w:val="center"/>
          </w:tcPr>
          <w:p w14:paraId="7E527D81" w14:textId="77777777" w:rsidR="00822886" w:rsidRPr="009C54AE" w:rsidRDefault="0082288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A5AF4E" w14:textId="77777777" w:rsidR="00822886" w:rsidRPr="0061490C" w:rsidRDefault="00822886" w:rsidP="00A27B7B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22886" w:rsidRPr="009C54AE" w14:paraId="7390364A" w14:textId="77777777" w:rsidTr="00A27B7B">
        <w:tc>
          <w:tcPr>
            <w:tcW w:w="851" w:type="dxa"/>
            <w:vAlign w:val="center"/>
          </w:tcPr>
          <w:p w14:paraId="61CE9880" w14:textId="77777777" w:rsidR="00822886" w:rsidRPr="009C54AE" w:rsidRDefault="00822886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BD55C5" w14:textId="77777777" w:rsidR="00822886" w:rsidRPr="0061490C" w:rsidRDefault="00822886" w:rsidP="00A27B7B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22886" w:rsidRPr="009C54AE" w14:paraId="02CC5235" w14:textId="77777777" w:rsidTr="00A27B7B">
        <w:tc>
          <w:tcPr>
            <w:tcW w:w="851" w:type="dxa"/>
            <w:vAlign w:val="center"/>
          </w:tcPr>
          <w:p w14:paraId="7E7F98E9" w14:textId="77777777" w:rsidR="00822886" w:rsidRPr="009C54AE" w:rsidRDefault="0082288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01A0F5F" w14:textId="77777777" w:rsidR="00822886" w:rsidRPr="0061490C" w:rsidRDefault="00822886" w:rsidP="00A27B7B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822886" w:rsidRPr="009C54AE" w14:paraId="2369196E" w14:textId="77777777" w:rsidTr="00A27B7B">
        <w:tc>
          <w:tcPr>
            <w:tcW w:w="851" w:type="dxa"/>
            <w:vAlign w:val="center"/>
          </w:tcPr>
          <w:p w14:paraId="737A728D" w14:textId="77777777" w:rsidR="00822886" w:rsidRPr="009C54AE" w:rsidRDefault="0082288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B897563" w14:textId="77777777" w:rsidR="00822886" w:rsidRPr="0061490C" w:rsidRDefault="0082288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120148DC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54E6BA" w14:textId="77777777" w:rsidR="00822886" w:rsidRPr="009C54AE" w:rsidRDefault="00822886" w:rsidP="00822886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224605D" w14:textId="77777777" w:rsidR="00822886" w:rsidRPr="009C54AE" w:rsidRDefault="00822886" w:rsidP="0082288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04"/>
        <w:gridCol w:w="1835"/>
      </w:tblGrid>
      <w:tr w:rsidR="00822886" w:rsidRPr="009C54AE" w14:paraId="2186004C" w14:textId="77777777" w:rsidTr="00A27B7B">
        <w:tc>
          <w:tcPr>
            <w:tcW w:w="1021" w:type="dxa"/>
            <w:vAlign w:val="center"/>
          </w:tcPr>
          <w:p w14:paraId="18918DC1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22F7E0E8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A7BFC2D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2886" w:rsidRPr="009C54AE" w14:paraId="2E743023" w14:textId="77777777" w:rsidTr="00A27B7B">
        <w:tc>
          <w:tcPr>
            <w:tcW w:w="1021" w:type="dxa"/>
          </w:tcPr>
          <w:p w14:paraId="2CC6350F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4AEE44EF" w14:textId="77777777" w:rsidR="00822886" w:rsidRPr="007C235F" w:rsidRDefault="00822886" w:rsidP="00A27B7B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7C235F">
              <w:rPr>
                <w:rFonts w:ascii="Corbel" w:hAnsi="Corbel"/>
              </w:rPr>
              <w:t>Student</w:t>
            </w:r>
            <w:r>
              <w:rPr>
                <w:rFonts w:ascii="Corbel" w:hAnsi="Corbel"/>
              </w:rPr>
              <w:t xml:space="preserve"> zna i rozumie znaczenie</w:t>
            </w:r>
            <w:r w:rsidRPr="007C235F">
              <w:rPr>
                <w:rFonts w:ascii="Corbel" w:hAnsi="Corbel"/>
              </w:rPr>
              <w:t xml:space="preserve"> zabawy w tradycyjnych i współczesnych koncep</w:t>
            </w:r>
            <w:r>
              <w:rPr>
                <w:rFonts w:ascii="Corbel" w:hAnsi="Corbel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31D75F6A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822886" w:rsidRPr="009C54AE" w14:paraId="00CE0D75" w14:textId="77777777" w:rsidTr="00A27B7B">
        <w:tc>
          <w:tcPr>
            <w:tcW w:w="1021" w:type="dxa"/>
          </w:tcPr>
          <w:p w14:paraId="3A678542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307006F3" w14:textId="77777777" w:rsidR="00822886" w:rsidRPr="007C235F" w:rsidRDefault="00822886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n</w:t>
            </w:r>
            <w:r w:rsidRPr="007C235F">
              <w:rPr>
                <w:rFonts w:ascii="Corbel" w:hAnsi="Corbel"/>
              </w:rPr>
              <w:t>abędzie umiejętności organizowania zabaw</w:t>
            </w:r>
            <w:r>
              <w:rPr>
                <w:rFonts w:ascii="Corbel" w:hAnsi="Corbel"/>
              </w:rPr>
              <w:t xml:space="preserve"> zespołowych</w:t>
            </w:r>
            <w:r w:rsidRPr="007C235F">
              <w:rPr>
                <w:rFonts w:ascii="Corbel" w:hAnsi="Corbel"/>
              </w:rPr>
              <w:t xml:space="preserve"> wśród dzieci w wieku pr</w:t>
            </w:r>
            <w:r>
              <w:rPr>
                <w:rFonts w:ascii="Corbel" w:hAnsi="Corbel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4C7672D" w14:textId="77777777" w:rsidR="00822886" w:rsidRPr="007C235F" w:rsidRDefault="00822886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</w:tc>
      </w:tr>
      <w:tr w:rsidR="00822886" w:rsidRPr="009C54AE" w14:paraId="379B2686" w14:textId="77777777" w:rsidTr="00A27B7B">
        <w:tc>
          <w:tcPr>
            <w:tcW w:w="1021" w:type="dxa"/>
          </w:tcPr>
          <w:p w14:paraId="7BE6E863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46E2895" w14:textId="77777777" w:rsidR="00822886" w:rsidRPr="00F3370B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jest gotów do formowania właściwych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dzieci i uczniów wobec kultury i sztuki.</w:t>
            </w:r>
          </w:p>
        </w:tc>
        <w:tc>
          <w:tcPr>
            <w:tcW w:w="1865" w:type="dxa"/>
            <w:vAlign w:val="center"/>
          </w:tcPr>
          <w:p w14:paraId="7117C2DA" w14:textId="77777777" w:rsidR="00822886" w:rsidRPr="00F3370B" w:rsidRDefault="00822886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5621A9EF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812C0F" w14:textId="77777777" w:rsidR="00822886" w:rsidRPr="009C54AE" w:rsidRDefault="00822886" w:rsidP="0082288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A842D6A" w14:textId="77777777" w:rsidR="00822886" w:rsidRPr="009C54AE" w:rsidRDefault="00822886" w:rsidP="00822886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4BCF1FE9" w14:textId="77777777" w:rsidR="00822886" w:rsidRPr="009C54AE" w:rsidRDefault="00822886" w:rsidP="0082288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2886" w:rsidRPr="009C54AE" w14:paraId="255E5757" w14:textId="77777777" w:rsidTr="00A27B7B">
        <w:tc>
          <w:tcPr>
            <w:tcW w:w="9639" w:type="dxa"/>
          </w:tcPr>
          <w:p w14:paraId="640816C4" w14:textId="77777777" w:rsidR="00822886" w:rsidRPr="009C54AE" w:rsidRDefault="00822886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822886" w:rsidRPr="009C54AE" w14:paraId="2C322A63" w14:textId="77777777" w:rsidTr="00A27B7B">
        <w:tc>
          <w:tcPr>
            <w:tcW w:w="9639" w:type="dxa"/>
          </w:tcPr>
          <w:p w14:paraId="2F495AEE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</w:t>
            </w:r>
          </w:p>
        </w:tc>
      </w:tr>
      <w:tr w:rsidR="00822886" w:rsidRPr="009C54AE" w14:paraId="220F43B8" w14:textId="77777777" w:rsidTr="00A27B7B">
        <w:tc>
          <w:tcPr>
            <w:tcW w:w="9639" w:type="dxa"/>
          </w:tcPr>
          <w:p w14:paraId="1B90EE36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</w:t>
            </w:r>
          </w:p>
        </w:tc>
      </w:tr>
    </w:tbl>
    <w:p w14:paraId="3EA5A2DD" w14:textId="77777777" w:rsidR="00822886" w:rsidRPr="009C54AE" w:rsidRDefault="00822886" w:rsidP="00822886">
      <w:pPr>
        <w:spacing w:after="0" w:line="240" w:lineRule="auto"/>
        <w:rPr>
          <w:rFonts w:ascii="Corbel" w:hAnsi="Corbel"/>
        </w:rPr>
      </w:pPr>
    </w:p>
    <w:p w14:paraId="7365DAE3" w14:textId="77777777" w:rsidR="00822886" w:rsidRPr="009C54AE" w:rsidRDefault="00822886" w:rsidP="00822886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258B382B" w14:textId="77777777" w:rsidR="00822886" w:rsidRPr="009C54AE" w:rsidRDefault="00822886" w:rsidP="00822886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2886" w:rsidRPr="009C54AE" w14:paraId="5596DDD2" w14:textId="77777777" w:rsidTr="00A27B7B">
        <w:tc>
          <w:tcPr>
            <w:tcW w:w="9520" w:type="dxa"/>
          </w:tcPr>
          <w:p w14:paraId="68F68D47" w14:textId="77777777" w:rsidR="00822886" w:rsidRPr="009C54AE" w:rsidRDefault="00822886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822886" w:rsidRPr="009C54AE" w14:paraId="04B7E0E4" w14:textId="77777777" w:rsidTr="00A27B7B">
        <w:tc>
          <w:tcPr>
            <w:tcW w:w="9520" w:type="dxa"/>
          </w:tcPr>
          <w:p w14:paraId="17C892E4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eastAsia="Times New Roman" w:hAnsi="Corbel"/>
                <w:lang w:eastAsia="pl-PL"/>
              </w:rPr>
              <w:t>Znaczenie zabawy dla rozwoju fizycznego, psychicznego, społecznego i emocjonalnego dziecka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822886" w:rsidRPr="009C54AE" w14:paraId="03B294F2" w14:textId="77777777" w:rsidTr="00A27B7B">
        <w:tc>
          <w:tcPr>
            <w:tcW w:w="9520" w:type="dxa"/>
          </w:tcPr>
          <w:p w14:paraId="1D3B36D0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hAnsi="Corbel"/>
              </w:rPr>
              <w:t>Klasyfikacja zabaw</w:t>
            </w:r>
            <w:r>
              <w:rPr>
                <w:rFonts w:ascii="Corbel" w:hAnsi="Corbel"/>
              </w:rPr>
              <w:t>.</w:t>
            </w:r>
          </w:p>
        </w:tc>
      </w:tr>
      <w:tr w:rsidR="00822886" w:rsidRPr="009C54AE" w14:paraId="697D0ED8" w14:textId="77777777" w:rsidTr="00A27B7B">
        <w:tc>
          <w:tcPr>
            <w:tcW w:w="9520" w:type="dxa"/>
          </w:tcPr>
          <w:p w14:paraId="7508B10C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hAnsi="Corbel"/>
              </w:rPr>
              <w:t>Zabawa jako metoda pracy z grupą – przykłady zabaw integrujących grupę</w:t>
            </w:r>
            <w:r>
              <w:rPr>
                <w:rFonts w:ascii="Corbel" w:hAnsi="Corbel"/>
              </w:rPr>
              <w:t xml:space="preserve"> oraz</w:t>
            </w:r>
            <w:r w:rsidRPr="007C235F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>m</w:t>
            </w:r>
            <w:r w:rsidRPr="007C235F">
              <w:rPr>
                <w:rFonts w:ascii="Corbel" w:eastAsia="Times New Roman" w:hAnsi="Corbel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822886" w:rsidRPr="009C54AE" w14:paraId="4E07C892" w14:textId="77777777" w:rsidTr="00A27B7B">
        <w:tc>
          <w:tcPr>
            <w:tcW w:w="9520" w:type="dxa"/>
          </w:tcPr>
          <w:p w14:paraId="7DAF6D79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eastAsia="Times New Roman" w:hAnsi="Corbel"/>
                <w:lang w:eastAsia="pl-PL"/>
              </w:rPr>
              <w:t>Wybrane muzyczne metody aktywizujące w pracy z dziećmi w wieku przedszkolnym i wczesnoszkolnym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822886" w:rsidRPr="009C54AE" w14:paraId="5AEC8F3C" w14:textId="77777777" w:rsidTr="00A27B7B">
        <w:tc>
          <w:tcPr>
            <w:tcW w:w="9520" w:type="dxa"/>
          </w:tcPr>
          <w:p w14:paraId="1BA66E92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hAnsi="Corbel"/>
                <w:bCs/>
              </w:rPr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</w:rPr>
              <w:t>, itp.</w:t>
            </w:r>
          </w:p>
        </w:tc>
      </w:tr>
      <w:tr w:rsidR="00822886" w:rsidRPr="009C54AE" w14:paraId="6BA0D1A0" w14:textId="77777777" w:rsidTr="00A27B7B">
        <w:tc>
          <w:tcPr>
            <w:tcW w:w="9520" w:type="dxa"/>
          </w:tcPr>
          <w:p w14:paraId="403FD37A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hAnsi="Corbel"/>
                <w:bCs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</w:rPr>
              <w:t>.</w:t>
            </w:r>
          </w:p>
        </w:tc>
      </w:tr>
      <w:tr w:rsidR="00822886" w:rsidRPr="009C54AE" w14:paraId="1B4180CA" w14:textId="77777777" w:rsidTr="00A27B7B">
        <w:tc>
          <w:tcPr>
            <w:tcW w:w="9520" w:type="dxa"/>
          </w:tcPr>
          <w:p w14:paraId="1396CCF5" w14:textId="77777777" w:rsidR="00822886" w:rsidRPr="007C235F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35F">
              <w:rPr>
                <w:rFonts w:ascii="Corbel" w:hAnsi="Corbel"/>
                <w:bCs/>
              </w:rPr>
              <w:t>Indywidualne prezentacje studentów</w:t>
            </w:r>
          </w:p>
        </w:tc>
      </w:tr>
    </w:tbl>
    <w:p w14:paraId="3AF6782F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D82C3" w14:textId="77777777" w:rsidR="00822886" w:rsidRPr="009C54AE" w:rsidRDefault="00822886" w:rsidP="0082288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3E2498" w14:textId="77777777" w:rsidR="00822886" w:rsidRPr="00DC49AA" w:rsidRDefault="00822886" w:rsidP="00822886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5B0EA612" w14:textId="77777777" w:rsidR="00822886" w:rsidRPr="00DC49AA" w:rsidRDefault="00822886" w:rsidP="00822886">
      <w:pPr>
        <w:pStyle w:val="Akapitzlist"/>
        <w:spacing w:after="0" w:line="240" w:lineRule="auto"/>
        <w:ind w:left="0"/>
        <w:rPr>
          <w:rFonts w:ascii="Corbel" w:hAnsi="Corbel"/>
        </w:rPr>
      </w:pPr>
      <w:r w:rsidRPr="00DC49AA">
        <w:rPr>
          <w:rFonts w:ascii="Corbel" w:hAnsi="Corbel"/>
        </w:rPr>
        <w:t xml:space="preserve">Ćwiczenia: analiza tekstów z dyskusją, metoda projektów (projekt praktyczny), praca w grupach (rozwiązywanie zadań, dyskusja), </w:t>
      </w:r>
      <w:r>
        <w:rPr>
          <w:rFonts w:ascii="Corbel" w:hAnsi="Corbel"/>
        </w:rPr>
        <w:t>gry dydaktyczne.</w:t>
      </w:r>
    </w:p>
    <w:p w14:paraId="5C05EBFC" w14:textId="77777777" w:rsidR="00822886" w:rsidRDefault="00822886" w:rsidP="008228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3B0E84" w14:textId="77777777" w:rsidR="00822886" w:rsidRPr="009C54AE" w:rsidRDefault="00822886" w:rsidP="008228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6A8D456" w14:textId="77777777" w:rsidR="00822886" w:rsidRPr="009C54AE" w:rsidRDefault="00822886" w:rsidP="008228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E6E725" w14:textId="77777777" w:rsidR="00822886" w:rsidRPr="009C54AE" w:rsidRDefault="00822886" w:rsidP="008228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63E52AE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822886" w:rsidRPr="009C54AE" w14:paraId="21236439" w14:textId="77777777" w:rsidTr="00A27B7B">
        <w:tc>
          <w:tcPr>
            <w:tcW w:w="1962" w:type="dxa"/>
            <w:vAlign w:val="center"/>
          </w:tcPr>
          <w:p w14:paraId="5FF6A7B0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8BF9E9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8FF137E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BBD49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B984AC" w14:textId="77777777" w:rsidR="00822886" w:rsidRPr="009C54AE" w:rsidRDefault="008228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2886" w:rsidRPr="009C54AE" w14:paraId="5B91B090" w14:textId="77777777" w:rsidTr="00A27B7B">
        <w:tc>
          <w:tcPr>
            <w:tcW w:w="1962" w:type="dxa"/>
          </w:tcPr>
          <w:p w14:paraId="65C898D9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B9CBB3C" w14:textId="77777777" w:rsidR="00822886" w:rsidRPr="00640505" w:rsidRDefault="00822886" w:rsidP="00A27B7B">
            <w:pPr>
              <w:spacing w:after="0" w:line="240" w:lineRule="auto"/>
              <w:rPr>
                <w:rFonts w:ascii="Corbel" w:hAnsi="Corbel"/>
              </w:rPr>
            </w:pPr>
            <w:r w:rsidRPr="0064050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26C7D70C" w14:textId="77777777" w:rsidR="00822886" w:rsidRPr="00640505" w:rsidRDefault="008228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893F1E">
              <w:rPr>
                <w:rFonts w:ascii="Corbel" w:hAnsi="Corbel"/>
              </w:rPr>
              <w:t>zaj</w:t>
            </w:r>
            <w:proofErr w:type="spellEnd"/>
            <w:r w:rsidRPr="00893F1E">
              <w:rPr>
                <w:rFonts w:ascii="Corbel" w:hAnsi="Corbel"/>
              </w:rPr>
              <w:t xml:space="preserve">. </w:t>
            </w:r>
            <w:proofErr w:type="spellStart"/>
            <w:r w:rsidRPr="00893F1E">
              <w:rPr>
                <w:rFonts w:ascii="Corbel" w:hAnsi="Corbel"/>
              </w:rPr>
              <w:t>warszt</w:t>
            </w:r>
            <w:proofErr w:type="spellEnd"/>
            <w:r w:rsidRPr="00893F1E">
              <w:rPr>
                <w:rFonts w:ascii="Corbel" w:hAnsi="Corbel"/>
              </w:rPr>
              <w:t>.</w:t>
            </w:r>
          </w:p>
        </w:tc>
      </w:tr>
      <w:tr w:rsidR="00822886" w:rsidRPr="009C54AE" w14:paraId="4F76AA4A" w14:textId="77777777" w:rsidTr="00A27B7B">
        <w:tc>
          <w:tcPr>
            <w:tcW w:w="1962" w:type="dxa"/>
          </w:tcPr>
          <w:p w14:paraId="7F2F6FE8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9E51130" w14:textId="77777777" w:rsidR="00822886" w:rsidRPr="00640505" w:rsidRDefault="00822886" w:rsidP="00A27B7B">
            <w:pPr>
              <w:spacing w:after="0" w:line="240" w:lineRule="auto"/>
              <w:rPr>
                <w:rFonts w:ascii="Corbel" w:hAnsi="Corbel"/>
              </w:rPr>
            </w:pPr>
            <w:r w:rsidRPr="00640505">
              <w:rPr>
                <w:rFonts w:ascii="Corbel" w:hAnsi="Corbel"/>
              </w:rPr>
              <w:t>obserwacja w trakcie zajęć, ocena za pracę grupową – scenariusz zabawy</w:t>
            </w:r>
          </w:p>
        </w:tc>
        <w:tc>
          <w:tcPr>
            <w:tcW w:w="2117" w:type="dxa"/>
          </w:tcPr>
          <w:p w14:paraId="43D14CA8" w14:textId="77777777" w:rsidR="00822886" w:rsidRPr="00640505" w:rsidRDefault="008228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893F1E">
              <w:rPr>
                <w:rFonts w:ascii="Corbel" w:hAnsi="Corbel"/>
              </w:rPr>
              <w:t>zaj</w:t>
            </w:r>
            <w:proofErr w:type="spellEnd"/>
            <w:r w:rsidRPr="00893F1E">
              <w:rPr>
                <w:rFonts w:ascii="Corbel" w:hAnsi="Corbel"/>
              </w:rPr>
              <w:t xml:space="preserve">. </w:t>
            </w:r>
            <w:proofErr w:type="spellStart"/>
            <w:r w:rsidRPr="00893F1E">
              <w:rPr>
                <w:rFonts w:ascii="Corbel" w:hAnsi="Corbel"/>
              </w:rPr>
              <w:t>warszt</w:t>
            </w:r>
            <w:proofErr w:type="spellEnd"/>
            <w:r w:rsidRPr="00893F1E">
              <w:rPr>
                <w:rFonts w:ascii="Corbel" w:hAnsi="Corbel"/>
              </w:rPr>
              <w:t>.</w:t>
            </w:r>
          </w:p>
        </w:tc>
      </w:tr>
      <w:tr w:rsidR="00822886" w:rsidRPr="009C54AE" w14:paraId="7F4A4949" w14:textId="77777777" w:rsidTr="00A27B7B">
        <w:tc>
          <w:tcPr>
            <w:tcW w:w="1962" w:type="dxa"/>
          </w:tcPr>
          <w:p w14:paraId="166FA9E2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4D50423" w14:textId="77777777" w:rsidR="00822886" w:rsidRPr="00640505" w:rsidRDefault="00822886" w:rsidP="00A27B7B">
            <w:pPr>
              <w:spacing w:after="0" w:line="240" w:lineRule="auto"/>
              <w:rPr>
                <w:rFonts w:ascii="Corbel" w:hAnsi="Corbel"/>
              </w:rPr>
            </w:pPr>
            <w:r w:rsidRPr="0064050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0B0CA608" w14:textId="77777777" w:rsidR="00822886" w:rsidRPr="00640505" w:rsidRDefault="008228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893F1E">
              <w:rPr>
                <w:rFonts w:ascii="Corbel" w:hAnsi="Corbel"/>
              </w:rPr>
              <w:t>zaj</w:t>
            </w:r>
            <w:proofErr w:type="spellEnd"/>
            <w:r w:rsidRPr="00893F1E">
              <w:rPr>
                <w:rFonts w:ascii="Corbel" w:hAnsi="Corbel"/>
              </w:rPr>
              <w:t xml:space="preserve">. </w:t>
            </w:r>
            <w:proofErr w:type="spellStart"/>
            <w:r w:rsidRPr="00893F1E">
              <w:rPr>
                <w:rFonts w:ascii="Corbel" w:hAnsi="Corbel"/>
              </w:rPr>
              <w:t>warszt</w:t>
            </w:r>
            <w:proofErr w:type="spellEnd"/>
            <w:r w:rsidRPr="00893F1E">
              <w:rPr>
                <w:rFonts w:ascii="Corbel" w:hAnsi="Corbel"/>
              </w:rPr>
              <w:t>.</w:t>
            </w:r>
          </w:p>
        </w:tc>
      </w:tr>
    </w:tbl>
    <w:p w14:paraId="5FEA6131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F6F64" w14:textId="77777777" w:rsidR="00822886" w:rsidRPr="009C54AE" w:rsidRDefault="00822886" w:rsidP="008228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8119F5" w14:textId="77777777" w:rsidR="00822886" w:rsidRPr="009C54AE" w:rsidRDefault="00822886" w:rsidP="008228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2886" w:rsidRPr="009C54AE" w14:paraId="1AE1A6D5" w14:textId="77777777" w:rsidTr="00A27B7B">
        <w:tc>
          <w:tcPr>
            <w:tcW w:w="9670" w:type="dxa"/>
          </w:tcPr>
          <w:p w14:paraId="7BCDA28B" w14:textId="77777777" w:rsidR="00822886" w:rsidRPr="00AD76AE" w:rsidRDefault="0082288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5DCA086D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22FA4" w14:textId="77777777" w:rsidR="00822886" w:rsidRPr="009C54AE" w:rsidRDefault="00822886" w:rsidP="008228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DA6B97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822886" w:rsidRPr="009C54AE" w14:paraId="26173D53" w14:textId="77777777" w:rsidTr="00A27B7B">
        <w:tc>
          <w:tcPr>
            <w:tcW w:w="4962" w:type="dxa"/>
            <w:vAlign w:val="center"/>
          </w:tcPr>
          <w:p w14:paraId="265E3E7F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8906249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22886" w:rsidRPr="009C54AE" w14:paraId="2C8ED7C2" w14:textId="77777777" w:rsidTr="00A27B7B">
        <w:tc>
          <w:tcPr>
            <w:tcW w:w="4962" w:type="dxa"/>
          </w:tcPr>
          <w:p w14:paraId="64985278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2A0C413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22886" w:rsidRPr="009C54AE" w14:paraId="58EFBFE3" w14:textId="77777777" w:rsidTr="00A27B7B">
        <w:tc>
          <w:tcPr>
            <w:tcW w:w="4962" w:type="dxa"/>
          </w:tcPr>
          <w:p w14:paraId="7EF7F28F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092143ED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</w:tcPr>
          <w:p w14:paraId="5C3784D5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22886" w:rsidRPr="009C54AE" w14:paraId="4F8ABB0B" w14:textId="77777777" w:rsidTr="00A27B7B">
        <w:tc>
          <w:tcPr>
            <w:tcW w:w="4962" w:type="dxa"/>
          </w:tcPr>
          <w:p w14:paraId="00A13F83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450E221D" w14:textId="77777777" w:rsidR="00822886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</w:t>
            </w:r>
            <w:r>
              <w:rPr>
                <w:rFonts w:ascii="Corbel" w:hAnsi="Corbel"/>
              </w:rPr>
              <w:t xml:space="preserve"> zajęć</w:t>
            </w:r>
          </w:p>
          <w:p w14:paraId="4A3F7BBE" w14:textId="77777777" w:rsidR="00822886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do kolokwium </w:t>
            </w:r>
            <w:r w:rsidRPr="009C54AE">
              <w:rPr>
                <w:rFonts w:ascii="Corbel" w:hAnsi="Corbel"/>
              </w:rPr>
              <w:t xml:space="preserve"> </w:t>
            </w:r>
          </w:p>
          <w:p w14:paraId="007AF8BA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08A49CBD" w14:textId="77777777" w:rsidR="00822886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E1DB5BC" w14:textId="77777777" w:rsidR="00822886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4D1BFAE" w14:textId="77777777" w:rsidR="00822886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3DB35841" w14:textId="77777777" w:rsidR="00822886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244D9646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822886" w:rsidRPr="009C54AE" w14:paraId="5C0AA6FA" w14:textId="77777777" w:rsidTr="00A27B7B">
        <w:tc>
          <w:tcPr>
            <w:tcW w:w="4962" w:type="dxa"/>
          </w:tcPr>
          <w:p w14:paraId="18367701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C802B50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822886" w:rsidRPr="009C54AE" w14:paraId="1CB109B5" w14:textId="77777777" w:rsidTr="00A27B7B">
        <w:tc>
          <w:tcPr>
            <w:tcW w:w="4962" w:type="dxa"/>
          </w:tcPr>
          <w:p w14:paraId="1FB4BC09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39E585E" w14:textId="77777777" w:rsidR="00822886" w:rsidRPr="009C54AE" w:rsidRDefault="008228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4ECE2C76" w14:textId="77777777" w:rsidR="00822886" w:rsidRPr="009C54AE" w:rsidRDefault="00822886" w:rsidP="008228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8C7E30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D1D0AD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3F6381" w14:textId="77777777" w:rsidR="00822886" w:rsidRPr="009C54AE" w:rsidRDefault="00822886" w:rsidP="0082288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22886" w:rsidRPr="009C54AE" w14:paraId="3C2CFFB6" w14:textId="77777777" w:rsidTr="00A27B7B">
        <w:trPr>
          <w:trHeight w:val="397"/>
        </w:trPr>
        <w:tc>
          <w:tcPr>
            <w:tcW w:w="3544" w:type="dxa"/>
          </w:tcPr>
          <w:p w14:paraId="0CD8F980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E8485D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22886" w:rsidRPr="009C54AE" w14:paraId="210443BD" w14:textId="77777777" w:rsidTr="00A27B7B">
        <w:trPr>
          <w:trHeight w:val="397"/>
        </w:trPr>
        <w:tc>
          <w:tcPr>
            <w:tcW w:w="3544" w:type="dxa"/>
          </w:tcPr>
          <w:p w14:paraId="255AC08F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9A06D1" w14:textId="77777777" w:rsidR="00822886" w:rsidRPr="009C54AE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3BA76BE6" w14:textId="77777777" w:rsidR="00822886" w:rsidRPr="009C54AE" w:rsidRDefault="00822886" w:rsidP="008228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E31FE9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44C00D1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22886" w:rsidRPr="009C54AE" w14:paraId="16E8BB36" w14:textId="77777777" w:rsidTr="00A27B7B">
        <w:trPr>
          <w:trHeight w:val="397"/>
        </w:trPr>
        <w:tc>
          <w:tcPr>
            <w:tcW w:w="7513" w:type="dxa"/>
          </w:tcPr>
          <w:p w14:paraId="32C81D3B" w14:textId="77777777" w:rsidR="00822886" w:rsidRDefault="008228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1628F7" w14:textId="77777777" w:rsidR="00822886" w:rsidRPr="004E0F39" w:rsidRDefault="00822886" w:rsidP="00822886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Andrychowska-</w:t>
            </w:r>
            <w:r w:rsidRPr="004E0F39">
              <w:rPr>
                <w:rFonts w:ascii="Corbel" w:hAnsi="Corbel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</w:rPr>
              <w:t>Rzeszów 2000.</w:t>
            </w:r>
          </w:p>
          <w:p w14:paraId="672E5EF9" w14:textId="77777777" w:rsidR="00822886" w:rsidRPr="004E0F39" w:rsidRDefault="00822886" w:rsidP="00822886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Baran, Z. </w:t>
            </w:r>
            <w:r w:rsidRPr="004E0F39">
              <w:rPr>
                <w:rFonts w:ascii="Corbel" w:hAnsi="Corbel"/>
                <w:i/>
              </w:rPr>
              <w:t>Wieloaspektowość fenomenu zabawy dziecięcej,</w:t>
            </w:r>
            <w:r w:rsidRPr="004E0F39">
              <w:rPr>
                <w:rFonts w:ascii="Corbel" w:hAnsi="Corbel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</w:rPr>
              <w:t>Muchacka</w:t>
            </w:r>
            <w:proofErr w:type="spellEnd"/>
            <w:r w:rsidRPr="004E0F39">
              <w:rPr>
                <w:rFonts w:ascii="Corbel" w:hAnsi="Corbel"/>
              </w:rPr>
              <w:t xml:space="preserve"> (red.), </w:t>
            </w:r>
            <w:r w:rsidRPr="004E0F39">
              <w:rPr>
                <w:rFonts w:ascii="Corbel" w:hAnsi="Corbel"/>
                <w:i/>
              </w:rPr>
              <w:t>Funkcje zabaw w edukacji przedszkolnej i wczesnoszkolnej,</w:t>
            </w:r>
            <w:r w:rsidRPr="004E0F39">
              <w:rPr>
                <w:rFonts w:ascii="Corbel" w:hAnsi="Corbel"/>
              </w:rPr>
              <w:t xml:space="preserve"> Wydawnictwo Naukowe WSP, Kraków, 1998.</w:t>
            </w:r>
          </w:p>
          <w:p w14:paraId="78FE6F17" w14:textId="77777777" w:rsidR="00822886" w:rsidRPr="004E0F39" w:rsidRDefault="00822886" w:rsidP="00822886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Czaja-</w:t>
            </w:r>
            <w:proofErr w:type="spellStart"/>
            <w:r w:rsidRPr="004E0F39">
              <w:rPr>
                <w:rFonts w:ascii="Corbel" w:hAnsi="Corbel"/>
              </w:rPr>
              <w:t>Chudyba</w:t>
            </w:r>
            <w:proofErr w:type="spellEnd"/>
            <w:r w:rsidRPr="004E0F39">
              <w:rPr>
                <w:rFonts w:ascii="Corbel" w:hAnsi="Corbel"/>
              </w:rPr>
              <w:t xml:space="preserve">, I., </w:t>
            </w:r>
            <w:r w:rsidRPr="004E0F39">
              <w:rPr>
                <w:rFonts w:ascii="Corbel" w:hAnsi="Corbel"/>
                <w:i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</w:rPr>
              <w:t xml:space="preserve"> Wydawnictwo Naukowe AP, Kraków, 2006.</w:t>
            </w:r>
          </w:p>
          <w:p w14:paraId="53F8B021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</w:rPr>
              <w:t>Grafczyńska</w:t>
            </w:r>
            <w:proofErr w:type="spellEnd"/>
            <w:r w:rsidRPr="004E0F39">
              <w:rPr>
                <w:rFonts w:ascii="Corbel" w:hAnsi="Corbel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</w:rPr>
              <w:t xml:space="preserve">Zabawy rytmiczne i umuzykalniające dla dzieci, </w:t>
            </w:r>
            <w:r w:rsidRPr="004E0F39">
              <w:rPr>
                <w:rFonts w:ascii="Corbel" w:hAnsi="Corbel"/>
              </w:rPr>
              <w:t>Warszawa 1974.</w:t>
            </w:r>
          </w:p>
          <w:p w14:paraId="0689B5B0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</w:rPr>
              <w:t xml:space="preserve">Zajęcia ruchowe w przedszkolu, </w:t>
            </w:r>
            <w:r w:rsidRPr="004E0F39">
              <w:rPr>
                <w:rFonts w:ascii="Corbel" w:hAnsi="Corbel"/>
              </w:rPr>
              <w:t>Warszawa 1964.</w:t>
            </w:r>
          </w:p>
          <w:p w14:paraId="6C0BD04A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</w:rPr>
              <w:t>Wprowadzenie do pedagogiki zabawy</w:t>
            </w:r>
            <w:r>
              <w:rPr>
                <w:rFonts w:ascii="Corbel" w:hAnsi="Corbel"/>
                <w:bCs/>
              </w:rPr>
              <w:t>, wyd.</w:t>
            </w:r>
            <w:r w:rsidRPr="004E0F39">
              <w:rPr>
                <w:rFonts w:ascii="Corbel" w:hAnsi="Corbel"/>
                <w:bCs/>
              </w:rPr>
              <w:t xml:space="preserve"> KLANZA.</w:t>
            </w:r>
          </w:p>
          <w:p w14:paraId="1C429F4C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</w:rPr>
              <w:t xml:space="preserve">Muzyka i ruch, </w:t>
            </w:r>
            <w:r w:rsidRPr="004E0F39">
              <w:rPr>
                <w:rFonts w:ascii="Corbel" w:hAnsi="Corbel"/>
              </w:rPr>
              <w:t>WSiP, Warszawa 1988.</w:t>
            </w:r>
          </w:p>
          <w:p w14:paraId="42E5D630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Motyka W., </w:t>
            </w:r>
            <w:r w:rsidRPr="004E0F39">
              <w:rPr>
                <w:rFonts w:ascii="Corbel" w:hAnsi="Corbel"/>
                <w:i/>
              </w:rPr>
              <w:t xml:space="preserve">Muzykowanie w przedszkolu. Teoria i praktyka, </w:t>
            </w:r>
            <w:r w:rsidRPr="004E0F39">
              <w:rPr>
                <w:rFonts w:ascii="Corbel" w:hAnsi="Corbel"/>
              </w:rPr>
              <w:t>Wydawnictwo Uniwersytetu Rzeszowskiego, Rzeszów 2015.</w:t>
            </w:r>
          </w:p>
          <w:p w14:paraId="0656D665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Przychodzińska</w:t>
            </w:r>
            <w:proofErr w:type="spellEnd"/>
            <w:r w:rsidRPr="004E0F39">
              <w:rPr>
                <w:rFonts w:ascii="Corbel" w:hAnsi="Corbel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</w:rPr>
              <w:t xml:space="preserve">Dziecko i muzyka, </w:t>
            </w:r>
            <w:r w:rsidRPr="004E0F39">
              <w:rPr>
                <w:rFonts w:ascii="Corbel" w:hAnsi="Corbel"/>
              </w:rPr>
              <w:t>Warszawa 1981.</w:t>
            </w:r>
          </w:p>
          <w:p w14:paraId="4C6B83D5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Sacher</w:t>
            </w:r>
            <w:proofErr w:type="spellEnd"/>
            <w:r w:rsidRPr="004E0F39">
              <w:rPr>
                <w:rFonts w:ascii="Corbel" w:hAnsi="Corbel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</w:rPr>
              <w:t xml:space="preserve">Wczesnoszkolna edukacja muzyczna, </w:t>
            </w:r>
            <w:r w:rsidRPr="004E0F39">
              <w:rPr>
                <w:rFonts w:ascii="Corbel" w:hAnsi="Corbel"/>
              </w:rPr>
              <w:t>Kraków 1997.</w:t>
            </w:r>
          </w:p>
          <w:p w14:paraId="53AD637C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 w:rsidRPr="004E0F39">
              <w:rPr>
                <w:rFonts w:ascii="Corbel" w:hAnsi="Corbel"/>
              </w:rPr>
              <w:t>Nachtman</w:t>
            </w:r>
            <w:proofErr w:type="spellEnd"/>
            <w:r w:rsidRPr="004E0F39">
              <w:rPr>
                <w:rFonts w:ascii="Corbel" w:hAnsi="Corbel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</w:rPr>
              <w:t>Kalendarz muzyczny w przedszkolu,</w:t>
            </w:r>
            <w:r w:rsidRPr="004E0F39">
              <w:rPr>
                <w:rFonts w:ascii="Corbel" w:hAnsi="Corbel"/>
              </w:rPr>
              <w:t xml:space="preserve"> Warszawa 1988.</w:t>
            </w:r>
          </w:p>
          <w:p w14:paraId="3DCE7579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 w:rsidRPr="004E0F39">
              <w:rPr>
                <w:rFonts w:ascii="Corbel" w:hAnsi="Corbel"/>
              </w:rPr>
              <w:t>Nachtman</w:t>
            </w:r>
            <w:proofErr w:type="spellEnd"/>
            <w:r w:rsidRPr="004E0F39">
              <w:rPr>
                <w:rFonts w:ascii="Corbel" w:hAnsi="Corbel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</w:rPr>
              <w:t xml:space="preserve">Muzyka dla dzieci, </w:t>
            </w:r>
            <w:r>
              <w:rPr>
                <w:rFonts w:ascii="Corbel" w:hAnsi="Corbel"/>
              </w:rPr>
              <w:t>WSiP, Warszawa 1992.</w:t>
            </w:r>
          </w:p>
          <w:p w14:paraId="347D6C3D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 w:rsidRPr="004E0F39">
              <w:rPr>
                <w:rFonts w:ascii="Corbel" w:hAnsi="Corbel"/>
              </w:rPr>
              <w:t>Nachtman</w:t>
            </w:r>
            <w:proofErr w:type="spellEnd"/>
            <w:r w:rsidRPr="004E0F39">
              <w:rPr>
                <w:rFonts w:ascii="Corbel" w:hAnsi="Corbel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</w:rPr>
              <w:t xml:space="preserve">Zabawy i ćwiczenia przy muzyce, </w:t>
            </w:r>
            <w:r w:rsidRPr="004E0F39">
              <w:rPr>
                <w:rFonts w:ascii="Corbel" w:hAnsi="Corbel"/>
              </w:rPr>
              <w:t>Warszawa 1982.</w:t>
            </w:r>
          </w:p>
          <w:p w14:paraId="4AAE2C5D" w14:textId="77777777" w:rsidR="00822886" w:rsidRPr="004E0F39" w:rsidRDefault="00822886" w:rsidP="00822886">
            <w:pPr>
              <w:numPr>
                <w:ilvl w:val="0"/>
                <w:numId w:val="3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Wimmer</w:t>
            </w:r>
            <w:proofErr w:type="spellEnd"/>
            <w:r w:rsidRPr="004E0F39">
              <w:rPr>
                <w:rFonts w:ascii="Corbel" w:hAnsi="Corbel"/>
              </w:rPr>
              <w:t xml:space="preserve"> T., </w:t>
            </w:r>
            <w:r w:rsidRPr="004E0F39">
              <w:rPr>
                <w:rFonts w:ascii="Corbel" w:hAnsi="Corbel"/>
                <w:i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</w:rPr>
              <w:t>„Grupa i Zabawa”, 1998, nr 2.</w:t>
            </w:r>
          </w:p>
        </w:tc>
      </w:tr>
      <w:tr w:rsidR="00822886" w:rsidRPr="009C54AE" w14:paraId="66CF4E07" w14:textId="77777777" w:rsidTr="00A27B7B">
        <w:trPr>
          <w:trHeight w:val="397"/>
        </w:trPr>
        <w:tc>
          <w:tcPr>
            <w:tcW w:w="7513" w:type="dxa"/>
          </w:tcPr>
          <w:p w14:paraId="7962CEC5" w14:textId="77777777" w:rsidR="00822886" w:rsidRPr="007328D8" w:rsidRDefault="008228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 xml:space="preserve">Literatura uzupełniająca: </w:t>
            </w:r>
          </w:p>
          <w:p w14:paraId="5EA358B2" w14:textId="77777777" w:rsidR="00822886" w:rsidRPr="004E0F39" w:rsidRDefault="00822886" w:rsidP="00822886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</w:rPr>
              <w:t xml:space="preserve">Teatr marzeń. Inscenizacje dla dzieci, </w:t>
            </w:r>
            <w:r w:rsidRPr="004E0F39">
              <w:rPr>
                <w:rFonts w:ascii="Corbel" w:hAnsi="Corbel"/>
              </w:rPr>
              <w:t>Warszawa 1999.</w:t>
            </w:r>
          </w:p>
          <w:p w14:paraId="3B8E8BB1" w14:textId="77777777" w:rsidR="00822886" w:rsidRPr="004E0F39" w:rsidRDefault="00822886" w:rsidP="00822886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lastRenderedPageBreak/>
              <w:t>Drzał</w:t>
            </w:r>
            <w:proofErr w:type="spellEnd"/>
            <w:r>
              <w:rPr>
                <w:rFonts w:ascii="Corbel" w:hAnsi="Corbel"/>
              </w:rPr>
              <w:t xml:space="preserve"> E., Skibińska-</w:t>
            </w:r>
            <w:r w:rsidRPr="004E0F39">
              <w:rPr>
                <w:rFonts w:ascii="Corbel" w:hAnsi="Corbel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</w:rPr>
              <w:t xml:space="preserve">Inscenizacje w nauczaniu zintegrowanym, </w:t>
            </w:r>
            <w:r w:rsidRPr="004E0F39">
              <w:rPr>
                <w:rFonts w:ascii="Corbel" w:hAnsi="Corbel"/>
              </w:rPr>
              <w:t>Gdańsk 2000.</w:t>
            </w:r>
          </w:p>
          <w:p w14:paraId="6691D5C6" w14:textId="77777777" w:rsidR="00822886" w:rsidRPr="004E0F39" w:rsidRDefault="00822886" w:rsidP="00822886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Elkonin</w:t>
            </w:r>
            <w:proofErr w:type="spellEnd"/>
            <w:r w:rsidRPr="004E0F39">
              <w:rPr>
                <w:rFonts w:ascii="Corbel" w:hAnsi="Corbel"/>
              </w:rPr>
              <w:t xml:space="preserve">, D. B., </w:t>
            </w:r>
            <w:r w:rsidRPr="004E0F39">
              <w:rPr>
                <w:rFonts w:ascii="Corbel" w:hAnsi="Corbel"/>
                <w:i/>
              </w:rPr>
              <w:t>Psychologia zabawy</w:t>
            </w:r>
            <w:r w:rsidRPr="004E0F39">
              <w:rPr>
                <w:rFonts w:ascii="Corbel" w:hAnsi="Corbel"/>
              </w:rPr>
              <w:t>, WSiP, Warszawa 1984.</w:t>
            </w:r>
          </w:p>
          <w:p w14:paraId="03C2E9EB" w14:textId="77777777" w:rsidR="00822886" w:rsidRPr="004E0F39" w:rsidRDefault="00822886" w:rsidP="00822886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</w:rPr>
              <w:t>Płock 1995.</w:t>
            </w:r>
          </w:p>
          <w:p w14:paraId="67949FCE" w14:textId="77777777" w:rsidR="00822886" w:rsidRPr="004E0F39" w:rsidRDefault="00822886" w:rsidP="00822886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Skibińska-</w:t>
            </w:r>
            <w:r w:rsidRPr="004E0F39">
              <w:rPr>
                <w:rFonts w:ascii="Corbel" w:hAnsi="Corbel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</w:rPr>
              <w:t>Drzał</w:t>
            </w:r>
            <w:proofErr w:type="spellEnd"/>
            <w:r w:rsidRPr="004E0F39">
              <w:rPr>
                <w:rFonts w:ascii="Corbel" w:hAnsi="Corbel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</w:rPr>
              <w:t>Gdańsk</w:t>
            </w:r>
            <w:r w:rsidRPr="004E0F39">
              <w:rPr>
                <w:rFonts w:ascii="Corbel" w:hAnsi="Corbel"/>
              </w:rPr>
              <w:t xml:space="preserve"> 2000.</w:t>
            </w:r>
          </w:p>
          <w:p w14:paraId="4BC38DF5" w14:textId="77777777" w:rsidR="00822886" w:rsidRDefault="00822886" w:rsidP="00822886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Smykowski</w:t>
            </w:r>
            <w:proofErr w:type="spellEnd"/>
            <w:r w:rsidRPr="004E0F39">
              <w:rPr>
                <w:rFonts w:ascii="Corbel" w:hAnsi="Corbel"/>
              </w:rPr>
              <w:t xml:space="preserve"> (red.), </w:t>
            </w:r>
            <w:r w:rsidRPr="004E0F39">
              <w:rPr>
                <w:rFonts w:ascii="Corbel" w:hAnsi="Corbel"/>
                <w:i/>
              </w:rPr>
              <w:t>Dziecko w zabawie i świecie języka,</w:t>
            </w:r>
            <w:r w:rsidRPr="004E0F39">
              <w:rPr>
                <w:rFonts w:ascii="Corbel" w:hAnsi="Corbel"/>
              </w:rPr>
              <w:t xml:space="preserve"> Zysk i S-ka, Poznań, 1995.</w:t>
            </w:r>
          </w:p>
          <w:p w14:paraId="2829CDF7" w14:textId="77777777" w:rsidR="00822886" w:rsidRPr="004E0F39" w:rsidRDefault="00822886" w:rsidP="00822886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</w:rPr>
              <w:t>Vopel</w:t>
            </w:r>
            <w:proofErr w:type="spellEnd"/>
            <w:r w:rsidRPr="004E0F39">
              <w:rPr>
                <w:rFonts w:ascii="Corbel" w:hAnsi="Corbel"/>
              </w:rPr>
              <w:t xml:space="preserve"> K., </w:t>
            </w:r>
            <w:r w:rsidRPr="004E0F39">
              <w:rPr>
                <w:rFonts w:ascii="Corbel" w:hAnsi="Corbel"/>
                <w:i/>
              </w:rPr>
              <w:t xml:space="preserve">Zabawy interakcyjne, </w:t>
            </w:r>
            <w:r w:rsidRPr="004E0F39">
              <w:rPr>
                <w:rFonts w:ascii="Corbel" w:hAnsi="Corbel"/>
              </w:rPr>
              <w:t>Wydawnictwo Jedność, Kielce, 1999.</w:t>
            </w:r>
          </w:p>
        </w:tc>
      </w:tr>
    </w:tbl>
    <w:p w14:paraId="39F13F74" w14:textId="77777777" w:rsidR="00822886" w:rsidRPr="009C54AE" w:rsidRDefault="00822886" w:rsidP="008228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3C344" w14:textId="771C27F8" w:rsidR="00822886" w:rsidRDefault="00822886" w:rsidP="00822886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822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66F40" w14:textId="77777777" w:rsidR="00822886" w:rsidRDefault="00822886" w:rsidP="00822886">
      <w:pPr>
        <w:spacing w:after="0" w:line="240" w:lineRule="auto"/>
      </w:pPr>
      <w:r>
        <w:separator/>
      </w:r>
    </w:p>
  </w:endnote>
  <w:endnote w:type="continuationSeparator" w:id="0">
    <w:p w14:paraId="3C57E5F3" w14:textId="77777777" w:rsidR="00822886" w:rsidRDefault="00822886" w:rsidP="0082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5718E" w14:textId="77777777" w:rsidR="00822886" w:rsidRDefault="00822886" w:rsidP="00822886">
      <w:pPr>
        <w:spacing w:after="0" w:line="240" w:lineRule="auto"/>
      </w:pPr>
      <w:r>
        <w:separator/>
      </w:r>
    </w:p>
  </w:footnote>
  <w:footnote w:type="continuationSeparator" w:id="0">
    <w:p w14:paraId="0EF46E22" w14:textId="77777777" w:rsidR="00822886" w:rsidRDefault="00822886" w:rsidP="00822886">
      <w:pPr>
        <w:spacing w:after="0" w:line="240" w:lineRule="auto"/>
      </w:pPr>
      <w:r>
        <w:continuationSeparator/>
      </w:r>
    </w:p>
  </w:footnote>
  <w:footnote w:id="1">
    <w:p w14:paraId="0E364557" w14:textId="77777777" w:rsidR="00822886" w:rsidRDefault="00822886" w:rsidP="008228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CF1D00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445544">
    <w:abstractNumId w:val="0"/>
  </w:num>
  <w:num w:numId="2" w16cid:durableId="2086146089">
    <w:abstractNumId w:val="1"/>
  </w:num>
  <w:num w:numId="3" w16cid:durableId="963579320">
    <w:abstractNumId w:val="3"/>
  </w:num>
  <w:num w:numId="4" w16cid:durableId="575210057">
    <w:abstractNumId w:val="2"/>
  </w:num>
  <w:num w:numId="5" w16cid:durableId="1523930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86"/>
    <w:rsid w:val="00822886"/>
    <w:rsid w:val="00A57936"/>
    <w:rsid w:val="00D103BD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3413"/>
  <w15:chartTrackingRefBased/>
  <w15:docId w15:val="{87E448DC-497D-460E-A0D7-066BD376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886"/>
  </w:style>
  <w:style w:type="paragraph" w:styleId="Nagwek1">
    <w:name w:val="heading 1"/>
    <w:basedOn w:val="Normalny"/>
    <w:next w:val="Normalny"/>
    <w:link w:val="Nagwek1Znak"/>
    <w:uiPriority w:val="9"/>
    <w:qFormat/>
    <w:rsid w:val="0082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8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8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8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8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8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8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8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8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8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8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88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88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288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22886"/>
    <w:rPr>
      <w:vertAlign w:val="superscript"/>
    </w:rPr>
  </w:style>
  <w:style w:type="paragraph" w:customStyle="1" w:styleId="Punktygwne">
    <w:name w:val="Punkty główne"/>
    <w:basedOn w:val="Normalny"/>
    <w:qFormat/>
    <w:rsid w:val="0082288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8228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8228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8228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8228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82288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8228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2288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28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2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6262</Characters>
  <Application>Microsoft Office Word</Application>
  <DocSecurity>0</DocSecurity>
  <Lines>52</Lines>
  <Paragraphs>14</Paragraphs>
  <ScaleCrop>false</ScaleCrop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2025-12-18T08:52:00Z</dcterms:created>
  <dcterms:modified xsi:type="dcterms:W3CDTF">2025-12-18T11:38:00Z</dcterms:modified>
</cp:coreProperties>
</file>